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59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15.3pt;height:.75pt;mso-position-horizontal-relative:char;mso-position-vertical-relative:line" coordorigin="0,0" coordsize="8306,15">
            <v:line style="position:absolute" from="0,7" to="8306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spacing w:line="761" w:lineRule="exact" w:before="0"/>
        <w:ind w:left="3552" w:right="0" w:firstLine="0"/>
        <w:jc w:val="left"/>
        <w:rPr>
          <w:rFonts w:ascii="方正小标宋简体" w:eastAsia="方正小标宋简体" w:hint="eastAsia"/>
          <w:i/>
          <w:sz w:val="48"/>
        </w:rPr>
      </w:pPr>
      <w:r>
        <w:rPr>
          <w:rFonts w:ascii="方正小标宋简体" w:eastAsia="方正小标宋简体" w:hint="eastAsia"/>
          <w:i/>
          <w:sz w:val="48"/>
        </w:rPr>
        <w:t>福建商学院</w:t>
      </w:r>
    </w:p>
    <w:p>
      <w:pPr>
        <w:tabs>
          <w:tab w:pos="1783" w:val="left" w:leader="none"/>
          <w:tab w:pos="3763" w:val="left" w:leader="none"/>
          <w:tab w:pos="5522" w:val="left" w:leader="none"/>
        </w:tabs>
        <w:spacing w:line="728" w:lineRule="exact" w:before="0"/>
        <w:ind w:left="902" w:right="0" w:firstLine="0"/>
        <w:jc w:val="left"/>
        <w:rPr>
          <w:rFonts w:ascii="方正小标宋简体" w:eastAsia="方正小标宋简体" w:hint="eastAsia"/>
          <w:i/>
          <w:sz w:val="4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260002pt;margin-top:34.147968pt;width:465.05pt;height:503.0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725"/>
                    <w:gridCol w:w="251"/>
                    <w:gridCol w:w="761"/>
                    <w:gridCol w:w="793"/>
                    <w:gridCol w:w="461"/>
                    <w:gridCol w:w="137"/>
                    <w:gridCol w:w="782"/>
                    <w:gridCol w:w="208"/>
                    <w:gridCol w:w="277"/>
                    <w:gridCol w:w="1114"/>
                    <w:gridCol w:w="128"/>
                    <w:gridCol w:w="633"/>
                    <w:gridCol w:w="243"/>
                    <w:gridCol w:w="678"/>
                    <w:gridCol w:w="657"/>
                    <w:gridCol w:w="897"/>
                  </w:tblGrid>
                  <w:tr>
                    <w:trPr>
                      <w:trHeight w:val="623" w:hRule="atLeast"/>
                    </w:trPr>
                    <w:tc>
                      <w:tcPr>
                        <w:tcW w:w="2277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4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课 程 名 称</w:t>
                        </w:r>
                      </w:p>
                    </w:tc>
                    <w:tc>
                      <w:tcPr>
                        <w:tcW w:w="2173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60" w:type="dxa"/>
                        <w:gridSpan w:val="5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任 课 教 师</w:t>
                        </w:r>
                      </w:p>
                    </w:tc>
                    <w:tc>
                      <w:tcPr>
                        <w:tcW w:w="2475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24" w:hRule="atLeast"/>
                    </w:trPr>
                    <w:tc>
                      <w:tcPr>
                        <w:tcW w:w="2277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57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课程承担单位</w:t>
                        </w:r>
                      </w:p>
                    </w:tc>
                    <w:tc>
                      <w:tcPr>
                        <w:tcW w:w="2173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60" w:type="dxa"/>
                        <w:gridSpan w:val="5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57"/>
                          <w:ind w:left="5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任课教研室</w:t>
                        </w:r>
                      </w:p>
                    </w:tc>
                    <w:tc>
                      <w:tcPr>
                        <w:tcW w:w="2475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35" w:hRule="atLeast"/>
                    </w:trPr>
                    <w:tc>
                      <w:tcPr>
                        <w:tcW w:w="2277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1"/>
                          <w:ind w:left="98" w:right="-15"/>
                          <w:rPr>
                            <w:sz w:val="24"/>
                          </w:rPr>
                        </w:pPr>
                        <w:r>
                          <w:rPr>
                            <w:spacing w:val="15"/>
                            <w:sz w:val="24"/>
                          </w:rPr>
                          <w:t>参加考试学生所在院系、专业、年级、</w:t>
                        </w:r>
                      </w:p>
                      <w:p>
                        <w:pPr>
                          <w:pStyle w:val="TableParagraph"/>
                          <w:spacing w:line="291" w:lineRule="exact" w:before="3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班级</w:t>
                        </w:r>
                      </w:p>
                    </w:tc>
                    <w:tc>
                      <w:tcPr>
                        <w:tcW w:w="7008" w:type="dxa"/>
                        <w:gridSpan w:val="1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1265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应考人数</w:t>
                        </w:r>
                      </w:p>
                    </w:tc>
                    <w:tc>
                      <w:tcPr>
                        <w:tcW w:w="1012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54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实考人数</w:t>
                        </w:r>
                      </w:p>
                    </w:tc>
                    <w:tc>
                      <w:tcPr>
                        <w:tcW w:w="1127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缺考人数</w:t>
                        </w:r>
                      </w:p>
                    </w:tc>
                    <w:tc>
                      <w:tcPr>
                        <w:tcW w:w="1004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35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缓考人数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1265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课程性质</w:t>
                        </w:r>
                      </w:p>
                    </w:tc>
                    <w:tc>
                      <w:tcPr>
                        <w:tcW w:w="2403" w:type="dxa"/>
                        <w:gridSpan w:val="5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7" w:val="left" w:leader="none"/>
                          </w:tabs>
                          <w:spacing w:before="111"/>
                          <w:ind w:lef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1、考试</w:t>
                          <w:tab/>
                          <w:t>2、考查</w:t>
                        </w:r>
                      </w:p>
                    </w:tc>
                    <w:tc>
                      <w:tcPr>
                        <w:tcW w:w="1267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考核方式</w:t>
                        </w:r>
                      </w:p>
                    </w:tc>
                    <w:tc>
                      <w:tcPr>
                        <w:tcW w:w="4350" w:type="dxa"/>
                        <w:gridSpan w:val="7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46" w:val="left" w:leader="none"/>
                            <w:tab w:pos="2826" w:val="left" w:leader="none"/>
                          </w:tabs>
                          <w:spacing w:before="111"/>
                          <w:ind w:left="6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1、闭卷</w:t>
                          <w:tab/>
                          <w:t>2、开卷</w:t>
                          <w:tab/>
                          <w:t>3、其它</w:t>
                        </w:r>
                      </w:p>
                    </w:tc>
                  </w:tr>
                  <w:tr>
                    <w:trPr>
                      <w:trHeight w:val="529" w:hRule="atLeast"/>
                    </w:trPr>
                    <w:tc>
                      <w:tcPr>
                        <w:tcW w:w="9285" w:type="dxa"/>
                        <w:gridSpan w:val="17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88" w:val="left" w:leader="none"/>
                            <w:tab w:pos="968" w:val="left" w:leader="none"/>
                            <w:tab w:pos="1448" w:val="left" w:leader="none"/>
                            <w:tab w:pos="1928" w:val="left" w:leader="none"/>
                            <w:tab w:pos="2408" w:val="left" w:leader="none"/>
                          </w:tabs>
                          <w:spacing w:before="111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  <w:tab/>
                          <w:t>绩</w:t>
                          <w:tab/>
                          <w:t>分</w:t>
                          <w:tab/>
                          <w:t>布</w:t>
                          <w:tab/>
                          <w:t>情</w:t>
                          <w:tab/>
                          <w:t>况</w:t>
                        </w: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1516" w:type="dxa"/>
                        <w:gridSpan w:val="3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54" w:type="dxa"/>
                        <w:gridSpan w:val="2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90—100 分</w:t>
                        </w:r>
                      </w:p>
                    </w:tc>
                    <w:tc>
                      <w:tcPr>
                        <w:tcW w:w="1588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2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80—89 分</w:t>
                        </w:r>
                      </w:p>
                    </w:tc>
                    <w:tc>
                      <w:tcPr>
                        <w:tcW w:w="1519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70—79 分</w:t>
                        </w:r>
                      </w:p>
                    </w:tc>
                    <w:tc>
                      <w:tcPr>
                        <w:tcW w:w="1554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2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60—69 分</w:t>
                        </w:r>
                      </w:p>
                    </w:tc>
                    <w:tc>
                      <w:tcPr>
                        <w:tcW w:w="1554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3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0-59 分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516" w:type="dxa"/>
                        <w:gridSpan w:val="3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68" w:val="left" w:leader="none"/>
                          </w:tabs>
                          <w:spacing w:before="82"/>
                          <w:ind w:left="3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  <w:tab/>
                          <w:t>数</w:t>
                        </w:r>
                      </w:p>
                    </w:tc>
                    <w:tc>
                      <w:tcPr>
                        <w:tcW w:w="1554" w:type="dxa"/>
                        <w:gridSpan w:val="2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88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19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54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54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1516" w:type="dxa"/>
                        <w:gridSpan w:val="3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百 分 比</w:t>
                        </w:r>
                      </w:p>
                    </w:tc>
                    <w:tc>
                      <w:tcPr>
                        <w:tcW w:w="1554" w:type="dxa"/>
                        <w:gridSpan w:val="2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88" w:type="dxa"/>
                        <w:gridSpan w:val="4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19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54" w:type="dxa"/>
                        <w:gridSpan w:val="3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54" w:type="dxa"/>
                        <w:gridSpan w:val="2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93" w:hRule="atLeast"/>
                    </w:trPr>
                    <w:tc>
                      <w:tcPr>
                        <w:tcW w:w="540" w:type="dxa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561" w:lineRule="auto"/>
                          <w:ind w:left="138" w:right="13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具体分析</w:t>
                        </w:r>
                      </w:p>
                    </w:tc>
                    <w:tc>
                      <w:tcPr>
                        <w:tcW w:w="8745" w:type="dxa"/>
                        <w:gridSpan w:val="16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108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</w:t>
                        </w:r>
                        <w:r>
                          <w:rPr>
                            <w:spacing w:val="-4"/>
                            <w:sz w:val="18"/>
                          </w:rPr>
                          <w:t>包括试题难易程度、覆盖面、学生对知识点掌握情况分析、学生在答卷中出现的主要问题、今后改进措施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方正小标宋简体" w:eastAsia="方正小标宋简体" w:hint="eastAsia"/>
          <w:i/>
          <w:sz w:val="44"/>
        </w:rPr>
        <w:t>20</w:t>
        <w:tab/>
        <w:t>～～20</w:t>
        <w:tab/>
        <w:t>学年第</w:t>
        <w:tab/>
        <w:t>学期试卷分析表</w:t>
      </w: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20"/>
        </w:rPr>
      </w:pPr>
    </w:p>
    <w:p>
      <w:pPr>
        <w:pStyle w:val="BodyText"/>
        <w:rPr>
          <w:rFonts w:ascii="方正小标宋简体"/>
          <w:i/>
          <w:sz w:val="12"/>
        </w:rPr>
      </w:pPr>
      <w:r>
        <w:rPr/>
        <w:pict>
          <v:line style="position:absolute;mso-position-horizontal-relative:page;mso-position-vertical-relative:paragraph;z-index:1048;mso-wrap-distance-left:0;mso-wrap-distance-right:0" from="66.150002pt,39.588135pt" to="141.200002pt,12.838135pt" stroked="true" strokeweight=".5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方正小标宋简体"/>
          <w:i/>
          <w:sz w:val="52"/>
        </w:rPr>
      </w:pPr>
    </w:p>
    <w:p>
      <w:pPr>
        <w:pStyle w:val="BodyText"/>
        <w:rPr>
          <w:rFonts w:ascii="方正小标宋简体"/>
          <w:i/>
          <w:sz w:val="52"/>
        </w:rPr>
      </w:pPr>
    </w:p>
    <w:p>
      <w:pPr>
        <w:pStyle w:val="BodyText"/>
        <w:rPr>
          <w:rFonts w:ascii="方正小标宋简体"/>
          <w:i/>
          <w:sz w:val="52"/>
        </w:rPr>
      </w:pPr>
    </w:p>
    <w:p>
      <w:pPr>
        <w:pStyle w:val="BodyText"/>
        <w:rPr>
          <w:rFonts w:ascii="方正小标宋简体"/>
          <w:i/>
          <w:sz w:val="52"/>
        </w:rPr>
      </w:pPr>
    </w:p>
    <w:p>
      <w:pPr>
        <w:pStyle w:val="BodyText"/>
        <w:rPr>
          <w:rFonts w:ascii="方正小标宋简体"/>
          <w:i/>
          <w:sz w:val="52"/>
        </w:rPr>
      </w:pPr>
    </w:p>
    <w:p>
      <w:pPr>
        <w:pStyle w:val="BodyText"/>
        <w:spacing w:before="14"/>
        <w:rPr>
          <w:rFonts w:ascii="方正小标宋简体"/>
          <w:i/>
          <w:sz w:val="61"/>
        </w:rPr>
      </w:pPr>
    </w:p>
    <w:p>
      <w:pPr>
        <w:pStyle w:val="BodyText"/>
        <w:spacing w:line="288" w:lineRule="auto"/>
        <w:ind w:left="1020" w:right="597" w:hanging="420"/>
      </w:pPr>
      <w:r>
        <w:rPr>
          <w:spacing w:val="-4"/>
          <w:w w:val="95"/>
        </w:rPr>
        <w:t>注：</w:t>
      </w:r>
      <w:r>
        <w:rPr>
          <w:spacing w:val="-8"/>
          <w:w w:val="95"/>
        </w:rPr>
        <w:t>1</w:t>
      </w:r>
      <w:r>
        <w:rPr>
          <w:spacing w:val="-7"/>
          <w:w w:val="95"/>
        </w:rPr>
        <w:t>.本表于考试结束后填写，一式两份，经教研室主任审核后其中一份与学生成绩单、试   </w:t>
      </w:r>
      <w:r>
        <w:rPr>
          <w:spacing w:val="-7"/>
        </w:rPr>
        <w:t>卷一并存入试卷保管袋内，另一份存课程承担单位；</w:t>
      </w:r>
    </w:p>
    <w:p>
      <w:pPr>
        <w:pStyle w:val="BodyText"/>
        <w:spacing w:line="264" w:lineRule="exact"/>
        <w:ind w:left="1020"/>
      </w:pPr>
      <w:r>
        <w:rPr/>
        <w:t>2.具体分析部分如不够填写，请另用 A4 纸填写附后。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4747" w:val="left" w:leader="none"/>
          <w:tab w:pos="6585" w:val="left" w:leader="none"/>
          <w:tab w:pos="7319" w:val="left" w:leader="none"/>
          <w:tab w:pos="8054" w:val="left" w:leader="none"/>
          <w:tab w:pos="8685" w:val="left" w:leader="none"/>
        </w:tabs>
        <w:spacing w:before="76"/>
        <w:ind w:left="1020"/>
      </w:pPr>
      <w:r>
        <w:rPr/>
        <w:t>任课教师姓名、职称：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439" w:val="left" w:leader="none"/>
          <w:tab w:pos="1859" w:val="left" w:leader="none"/>
          <w:tab w:pos="2279" w:val="left" w:leader="none"/>
          <w:tab w:pos="2699" w:val="left" w:leader="none"/>
          <w:tab w:pos="4853" w:val="left" w:leader="none"/>
          <w:tab w:pos="6585" w:val="left" w:leader="none"/>
          <w:tab w:pos="7319" w:val="left" w:leader="none"/>
          <w:tab w:pos="8054" w:val="left" w:leader="none"/>
          <w:tab w:pos="8685" w:val="left" w:leader="none"/>
        </w:tabs>
        <w:spacing w:before="1"/>
        <w:ind w:left="1020"/>
      </w:pPr>
      <w:r>
        <w:rPr/>
        <w:t>教</w:t>
        <w:tab/>
        <w:t>研</w:t>
        <w:tab/>
        <w:t>室</w:t>
        <w:tab/>
        <w:t>主</w:t>
        <w:tab/>
        <w:t>任：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</w:p>
    <w:p>
      <w:pPr>
        <w:pStyle w:val="BodyText"/>
        <w:spacing w:before="12"/>
        <w:rPr>
          <w:sz w:val="9"/>
        </w:rPr>
      </w:pPr>
    </w:p>
    <w:p>
      <w:pPr>
        <w:spacing w:before="75"/>
        <w:ind w:left="0" w:right="597" w:firstLine="0"/>
        <w:jc w:val="right"/>
        <w:rPr>
          <w:sz w:val="18"/>
        </w:rPr>
      </w:pPr>
      <w:r>
        <w:rPr>
          <w:rFonts w:ascii="Calibri" w:eastAsia="Calibri"/>
          <w:sz w:val="18"/>
        </w:rPr>
        <w:t>2018 </w:t>
      </w:r>
      <w:r>
        <w:rPr>
          <w:sz w:val="18"/>
        </w:rPr>
        <w:t>年 </w:t>
      </w:r>
      <w:r>
        <w:rPr>
          <w:rFonts w:ascii="Calibri" w:eastAsia="Calibri"/>
          <w:sz w:val="18"/>
        </w:rPr>
        <w:t>6 </w:t>
      </w:r>
      <w:r>
        <w:rPr>
          <w:sz w:val="18"/>
        </w:rPr>
        <w:t>月制版</w:t>
      </w:r>
    </w:p>
    <w:sectPr>
      <w:type w:val="continuous"/>
      <w:pgSz w:w="11910" w:h="16840"/>
      <w:pgMar w:top="108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H.p.H</dc:creator>
  <dcterms:created xsi:type="dcterms:W3CDTF">2018-08-30T12:31:33Z</dcterms:created>
  <dcterms:modified xsi:type="dcterms:W3CDTF">2018-08-30T12:31:33Z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